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A2" w:rsidRDefault="008B3209" w:rsidP="008B32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B32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Порядок по обжалованию действий (бездействий) медицинского и иного персонала</w:t>
      </w:r>
      <w:r w:rsidR="00725383" w:rsidRPr="000921D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B3209" w:rsidRPr="000921D7" w:rsidRDefault="00725383" w:rsidP="008B32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ГБУЗ «Киселевская детская больница»</w:t>
      </w:r>
      <w:r w:rsidR="008B3209" w:rsidRPr="008B32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B3209" w:rsidRPr="008B3209" w:rsidRDefault="008B3209" w:rsidP="008B32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921D7" w:rsidRPr="000921D7" w:rsidRDefault="000921D7" w:rsidP="000921D7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 Общие положения</w:t>
      </w:r>
    </w:p>
    <w:p w:rsidR="008B3209" w:rsidRPr="008B3209" w:rsidRDefault="008B3209" w:rsidP="007D2CE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 xml:space="preserve">Пациент или его законный представитель имеет право на обжалование решений и действий (бездействия) должностных лиц и сотрудников </w:t>
      </w:r>
      <w:r w:rsidR="008963F8" w:rsidRPr="000921D7">
        <w:rPr>
          <w:rFonts w:ascii="Times New Roman" w:eastAsia="Times New Roman" w:hAnsi="Times New Roman"/>
          <w:bCs/>
          <w:sz w:val="20"/>
          <w:szCs w:val="20"/>
          <w:lang w:eastAsia="ru-RU"/>
        </w:rPr>
        <w:t>ГБУЗ «Киселевская детская больница»</w:t>
      </w:r>
      <w:r w:rsidR="008963F8" w:rsidRPr="008B32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в досудебном Порядке.</w:t>
      </w:r>
    </w:p>
    <w:p w:rsidR="008B3209" w:rsidRPr="008B3209" w:rsidRDefault="008B3209" w:rsidP="007D2CE4">
      <w:pPr>
        <w:shd w:val="clear" w:color="auto" w:fill="FFFFFF"/>
        <w:spacing w:after="135" w:line="240" w:lineRule="auto"/>
        <w:ind w:firstLine="3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Порядок разработан в соответствии </w:t>
      </w:r>
      <w:proofErr w:type="gramStart"/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8B3209" w:rsidRPr="008B3209" w:rsidRDefault="008B3209" w:rsidP="007D2CE4">
      <w:pPr>
        <w:numPr>
          <w:ilvl w:val="0"/>
          <w:numId w:val="10"/>
        </w:numPr>
        <w:shd w:val="clear" w:color="auto" w:fill="FFFFFF"/>
        <w:spacing w:after="135" w:line="240" w:lineRule="auto"/>
        <w:ind w:left="3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 2 мая 2006 г. </w:t>
      </w:r>
      <w:r w:rsidRPr="008B3209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0921D7">
        <w:rPr>
          <w:rFonts w:ascii="Times New Roman" w:eastAsia="Times New Roman" w:hAnsi="Times New Roman"/>
          <w:sz w:val="20"/>
          <w:szCs w:val="20"/>
          <w:lang w:eastAsia="ru-RU"/>
        </w:rPr>
        <w:t> 59-ФЗ «</w:t>
      </w: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О порядке рассмотрения обращен</w:t>
      </w:r>
      <w:r w:rsidRPr="000921D7">
        <w:rPr>
          <w:rFonts w:ascii="Times New Roman" w:eastAsia="Times New Roman" w:hAnsi="Times New Roman"/>
          <w:sz w:val="20"/>
          <w:szCs w:val="20"/>
          <w:lang w:eastAsia="ru-RU"/>
        </w:rPr>
        <w:t>ий граждан Российской Федерации»</w:t>
      </w: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B3209" w:rsidRPr="008B3209" w:rsidRDefault="008B3209" w:rsidP="007D2CE4">
      <w:pPr>
        <w:numPr>
          <w:ilvl w:val="0"/>
          <w:numId w:val="10"/>
        </w:numPr>
        <w:shd w:val="clear" w:color="auto" w:fill="FFFFFF"/>
        <w:spacing w:after="135" w:line="240" w:lineRule="auto"/>
        <w:ind w:left="3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 от 27 июля 2006 г. </w:t>
      </w:r>
      <w:r w:rsidRPr="008B3209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0921D7">
        <w:rPr>
          <w:rFonts w:ascii="Times New Roman" w:eastAsia="Times New Roman" w:hAnsi="Times New Roman"/>
          <w:sz w:val="20"/>
          <w:szCs w:val="20"/>
          <w:lang w:eastAsia="ru-RU"/>
        </w:rPr>
        <w:t> 152-ФЗ «О персональных данных»</w:t>
      </w: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B3209" w:rsidRPr="008B3209" w:rsidRDefault="008B3209" w:rsidP="007D2CE4">
      <w:pPr>
        <w:numPr>
          <w:ilvl w:val="0"/>
          <w:numId w:val="10"/>
        </w:numPr>
        <w:shd w:val="clear" w:color="auto" w:fill="FFFFFF"/>
        <w:spacing w:after="135" w:line="240" w:lineRule="auto"/>
        <w:ind w:left="3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Программой государственных гарантий бесплатного оказания гражданам медицинской помощи.</w:t>
      </w:r>
    </w:p>
    <w:p w:rsidR="008B3209" w:rsidRPr="008B3209" w:rsidRDefault="008B3209" w:rsidP="007D2CE4">
      <w:pPr>
        <w:shd w:val="clear" w:color="auto" w:fill="FFFFFF"/>
        <w:spacing w:after="135" w:line="240" w:lineRule="auto"/>
        <w:ind w:firstLine="3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209">
        <w:rPr>
          <w:rFonts w:ascii="Times New Roman" w:eastAsia="Times New Roman" w:hAnsi="Times New Roman"/>
          <w:sz w:val="20"/>
          <w:szCs w:val="20"/>
          <w:lang w:eastAsia="ru-RU"/>
        </w:rPr>
        <w:t>Предметом (досудебного) внесудебного обжалования является нарушение прав и законных интересов пациента, противоправные решения, действия (бездействие) сотрудников медицинской организации при осуществлении медицинской деятельности, несоблюдение действующих нормативных правовых актов, несоблюдение медицинской этики и деонтологии в процессе оказания медицинской помощи.</w:t>
      </w:r>
    </w:p>
    <w:p w:rsidR="00FA65A2" w:rsidRDefault="000921D7" w:rsidP="000921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2. Основания обжалования решений и действий (бездействия) медицинского и иного персонала </w:t>
      </w:r>
    </w:p>
    <w:p w:rsidR="000921D7" w:rsidRPr="000921D7" w:rsidRDefault="000921D7" w:rsidP="000921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ГБУЗ «Киселевская детская больница»</w:t>
      </w:r>
    </w:p>
    <w:p w:rsidR="008B3209" w:rsidRPr="007D2CE4" w:rsidRDefault="008B3209" w:rsidP="007D2CE4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Пациент или его законный представитель может обратиться с жалобой, в том числе в следующих случаях: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Нарушение установленного срока предоставления плановой медицинской помощи или отдельной медицинской услуги;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Несвоевременное оказание экстренной медицинской помощи;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Требование представления Пациентом или его законным представителем документов, не предусмотренных действующими нормативными правовыми актами для оказания плановой медицинской помощи;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Отказ в приеме документов, представление которых предусмотрено действующими нормативными правовыми актами для оказания плановой медицинской помощи;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Отказ в оказании медицинской помощи;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Неудовлетворённость качеством и организацией медицинской помощи;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Несоблюдение установленных действующим законодательством прав и приоритета интересов пациента при оказании медицинской помощи;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Неудовлетворённость принятыми решениями медицинской организацией или её должностными лицами и сотрудниками по вопросам, связанным с оказанием медицинской помощи;</w:t>
      </w:r>
    </w:p>
    <w:p w:rsidR="008B3209" w:rsidRPr="007D2CE4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Нарушения профессиональной этики, грубость и невнимание со стороны сотрудников медицинской организации;</w:t>
      </w:r>
    </w:p>
    <w:p w:rsidR="008B3209" w:rsidRDefault="008B3209" w:rsidP="007D2CE4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2CE4">
        <w:rPr>
          <w:rFonts w:ascii="Times New Roman" w:hAnsi="Times New Roman"/>
          <w:sz w:val="20"/>
          <w:szCs w:val="20"/>
          <w:lang w:eastAsia="ru-RU"/>
        </w:rPr>
        <w:t>Требование внесения, при оказании медицинской помощи, предоставлении медицинской услуги платы, не предусмотренной действующим</w:t>
      </w:r>
      <w:r w:rsidR="007D2CE4">
        <w:rPr>
          <w:rFonts w:ascii="Times New Roman" w:hAnsi="Times New Roman"/>
          <w:sz w:val="20"/>
          <w:szCs w:val="20"/>
          <w:lang w:eastAsia="ru-RU"/>
        </w:rPr>
        <w:t>и нормативными правовыми актами.</w:t>
      </w:r>
    </w:p>
    <w:p w:rsidR="007D2CE4" w:rsidRPr="007D2CE4" w:rsidRDefault="007D2CE4" w:rsidP="007D2CE4">
      <w:pPr>
        <w:pStyle w:val="ad"/>
        <w:ind w:left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21D7" w:rsidRDefault="000921D7" w:rsidP="000921D7">
      <w:pPr>
        <w:pStyle w:val="ad"/>
        <w:jc w:val="center"/>
        <w:rPr>
          <w:lang w:eastAsia="ru-RU"/>
        </w:rPr>
        <w:sectPr w:rsidR="000921D7" w:rsidSect="00A07CD8">
          <w:pgSz w:w="11906" w:h="16838" w:code="9"/>
          <w:pgMar w:top="907" w:right="567" w:bottom="907" w:left="907" w:header="709" w:footer="709" w:gutter="0"/>
          <w:cols w:space="708"/>
          <w:titlePg/>
          <w:docGrid w:linePitch="360"/>
        </w:sectPr>
      </w:pPr>
      <w:r w:rsidRPr="000921D7">
        <w:rPr>
          <w:rFonts w:ascii="Times New Roman" w:hAnsi="Times New Roman"/>
          <w:b/>
          <w:sz w:val="20"/>
          <w:szCs w:val="20"/>
          <w:lang w:eastAsia="ru-RU"/>
        </w:rPr>
        <w:t>3. Требования к оформлению жалобы</w:t>
      </w:r>
      <w:r>
        <w:rPr>
          <w:lang w:eastAsia="ru-RU"/>
        </w:rPr>
        <w:br/>
      </w:r>
    </w:p>
    <w:p w:rsidR="000921D7" w:rsidRPr="000921D7" w:rsidRDefault="000921D7" w:rsidP="000921D7">
      <w:pPr>
        <w:pStyle w:val="ad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0921D7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Жалоба должна содержать:</w:t>
      </w:r>
    </w:p>
    <w:p w:rsidR="000921D7" w:rsidRPr="000921D7" w:rsidRDefault="000921D7" w:rsidP="000921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наименование медицинской организации, осуществляющей медицинскую деятельность (оказывающую медицинскую помощь, предоставляющую медицинскую услугу) решение и действия (бездействие), должностных лиц и сотрудников которой обжалуются;</w:t>
      </w:r>
    </w:p>
    <w:p w:rsidR="000921D7" w:rsidRPr="000921D7" w:rsidRDefault="000921D7" w:rsidP="000921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должность либо фамилию, имя, отчество должностного лица или сотрудника медицинской организации, решение и действия (бездействие) которого обжалуются;</w:t>
      </w:r>
    </w:p>
    <w:p w:rsidR="000921D7" w:rsidRPr="000921D7" w:rsidRDefault="000921D7" w:rsidP="000921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 w:rsidRPr="000921D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Пациенту или его законному представителю;</w:t>
      </w:r>
      <w:proofErr w:type="gramEnd"/>
    </w:p>
    <w:p w:rsidR="000921D7" w:rsidRPr="000921D7" w:rsidRDefault="000921D7" w:rsidP="000921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сведения об обжалуемых решениях и действиях (бездействии) медицинской организации или её должностных лиц и сотрудников;</w:t>
      </w:r>
    </w:p>
    <w:p w:rsidR="000921D7" w:rsidRPr="000921D7" w:rsidRDefault="000921D7" w:rsidP="000921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921D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доводы, на основании которых Пациент или его законный представитель не согласен с решением и действием (бездействием). Пациентом или его законным представителем могут быть представлены документы (при наличии), подтверждающие доводы Пациента или его законного представителя, либо их копии.</w:t>
      </w:r>
    </w:p>
    <w:p w:rsidR="007D2CE4" w:rsidRDefault="007D2CE4" w:rsidP="007D2CE4">
      <w:pPr>
        <w:pStyle w:val="ad"/>
        <w:jc w:val="center"/>
        <w:rPr>
          <w:rFonts w:ascii="Times New Roman" w:hAnsi="Times New Roman"/>
          <w:b/>
        </w:rPr>
      </w:pPr>
      <w:r w:rsidRPr="007D2CE4">
        <w:rPr>
          <w:rFonts w:ascii="Times New Roman" w:eastAsia="Times New Roman" w:hAnsi="Times New Roman"/>
          <w:b/>
          <w:lang w:eastAsia="ru-RU"/>
        </w:rPr>
        <w:t xml:space="preserve">4. </w:t>
      </w:r>
      <w:r w:rsidRPr="007D2CE4">
        <w:rPr>
          <w:rFonts w:ascii="Times New Roman" w:hAnsi="Times New Roman"/>
          <w:b/>
        </w:rPr>
        <w:t>Порядок и сроки рассмотрения жалобы</w:t>
      </w:r>
    </w:p>
    <w:p w:rsidR="007D2CE4" w:rsidRPr="007D2CE4" w:rsidRDefault="007D2CE4" w:rsidP="007D2CE4">
      <w:pPr>
        <w:pStyle w:val="ad"/>
        <w:jc w:val="center"/>
        <w:rPr>
          <w:rFonts w:ascii="Times New Roman" w:hAnsi="Times New Roman"/>
          <w:b/>
        </w:rPr>
      </w:pPr>
    </w:p>
    <w:p w:rsidR="007D2CE4" w:rsidRPr="007D2CE4" w:rsidRDefault="007D2CE4" w:rsidP="00B40BA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>Порядок и сроки рассмотрения жалоб пациентов или их законных представителей регламентируются распорядительными документами.</w:t>
      </w:r>
    </w:p>
    <w:p w:rsidR="007D2CE4" w:rsidRPr="007D2CE4" w:rsidRDefault="007D2CE4" w:rsidP="00B40BA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>Жалоба пациента или его законного представителя может быть направлена лично в медицинскую организацию:</w:t>
      </w:r>
    </w:p>
    <w:p w:rsidR="007D2CE4" w:rsidRPr="007D2CE4" w:rsidRDefault="007D2CE4" w:rsidP="007D2CE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Главному врачу </w:t>
      </w:r>
      <w:r w:rsidRPr="00F62B9F">
        <w:rPr>
          <w:rFonts w:ascii="Times New Roman" w:eastAsia="Times New Roman" w:hAnsi="Times New Roman"/>
          <w:bCs/>
          <w:sz w:val="20"/>
          <w:szCs w:val="20"/>
          <w:lang w:eastAsia="ru-RU"/>
        </w:rPr>
        <w:t>ГБУЗ «Киселевская детская больница»</w:t>
      </w:r>
      <w:r w:rsidRPr="007D2C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Федоровой Анне Юрьевне</w:t>
      </w: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 xml:space="preserve">, адрес: </w:t>
      </w:r>
      <w:r w:rsidR="00F62B9F">
        <w:rPr>
          <w:rFonts w:ascii="Times New Roman" w:eastAsia="Times New Roman" w:hAnsi="Times New Roman"/>
          <w:sz w:val="20"/>
          <w:szCs w:val="20"/>
          <w:lang w:eastAsia="ru-RU"/>
        </w:rPr>
        <w:t xml:space="preserve">652700,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Кемеровская область-Кузбасс</w:t>
      </w: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62B9F">
        <w:rPr>
          <w:rFonts w:ascii="Times New Roman" w:eastAsia="Times New Roman" w:hAnsi="Times New Roman"/>
          <w:sz w:val="20"/>
          <w:szCs w:val="20"/>
          <w:lang w:eastAsia="ru-RU"/>
        </w:rPr>
        <w:t>г. Киселевск</w:t>
      </w: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r w:rsidR="00F62B9F">
        <w:rPr>
          <w:rFonts w:ascii="Times New Roman" w:eastAsia="Times New Roman" w:hAnsi="Times New Roman"/>
          <w:sz w:val="20"/>
          <w:szCs w:val="20"/>
          <w:lang w:eastAsia="ru-RU"/>
        </w:rPr>
        <w:t>Ленина, д. 27а.</w:t>
      </w:r>
      <w:proofErr w:type="gramEnd"/>
    </w:p>
    <w:p w:rsidR="007D2CE4" w:rsidRDefault="007D2CE4" w:rsidP="007D2CE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 xml:space="preserve">в письменном виде или на электронную почту: </w:t>
      </w:r>
      <w:hyperlink r:id="rId9" w:history="1">
        <w:r w:rsidR="00B40BA9" w:rsidRPr="001A6D7E">
          <w:rPr>
            <w:rStyle w:val="a7"/>
            <w:rFonts w:ascii="Times New Roman" w:eastAsia="Times New Roman" w:hAnsi="Times New Roman"/>
            <w:sz w:val="20"/>
            <w:szCs w:val="20"/>
            <w:lang w:val="en-US" w:eastAsia="ru-RU"/>
          </w:rPr>
          <w:t>ksl</w:t>
        </w:r>
        <w:r w:rsidR="00B40BA9" w:rsidRPr="001A6D7E">
          <w:rPr>
            <w:rStyle w:val="a7"/>
            <w:rFonts w:ascii="Times New Roman" w:eastAsia="Times New Roman" w:hAnsi="Times New Roman"/>
            <w:sz w:val="20"/>
            <w:szCs w:val="20"/>
            <w:lang w:eastAsia="ru-RU"/>
          </w:rPr>
          <w:t>-</w:t>
        </w:r>
        <w:r w:rsidR="00B40BA9" w:rsidRPr="001A6D7E">
          <w:rPr>
            <w:rStyle w:val="a7"/>
            <w:rFonts w:ascii="Times New Roman" w:eastAsia="Times New Roman" w:hAnsi="Times New Roman"/>
            <w:sz w:val="20"/>
            <w:szCs w:val="20"/>
            <w:lang w:val="en-US" w:eastAsia="ru-RU"/>
          </w:rPr>
          <w:t>dgb</w:t>
        </w:r>
        <w:r w:rsidR="00B40BA9" w:rsidRPr="001A6D7E">
          <w:rPr>
            <w:rStyle w:val="a7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B40BA9" w:rsidRPr="001A6D7E">
          <w:rPr>
            <w:rStyle w:val="a7"/>
            <w:rFonts w:ascii="Times New Roman" w:eastAsia="Times New Roman" w:hAnsi="Times New Roman"/>
            <w:sz w:val="20"/>
            <w:szCs w:val="20"/>
            <w:lang w:val="en-US" w:eastAsia="ru-RU"/>
          </w:rPr>
          <w:t>kuzdrav</w:t>
        </w:r>
        <w:r w:rsidR="00B40BA9" w:rsidRPr="001A6D7E">
          <w:rPr>
            <w:rStyle w:val="a7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B40BA9" w:rsidRPr="001A6D7E">
          <w:rPr>
            <w:rStyle w:val="a7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B40BA9" w:rsidRDefault="00B40BA9" w:rsidP="008771F4">
      <w:pPr>
        <w:spacing w:after="0" w:line="240" w:lineRule="auto"/>
        <w:jc w:val="both"/>
        <w:rPr>
          <w:rFonts w:ascii="Times New Roman" w:hAnsi="Times New Roman"/>
          <w:b/>
        </w:rPr>
      </w:pPr>
      <w:r w:rsidRPr="00B40BA9">
        <w:rPr>
          <w:rFonts w:ascii="Times New Roman" w:hAnsi="Times New Roman"/>
        </w:rPr>
        <w:t>Прием граждан главным врачом осуществляется:</w:t>
      </w:r>
      <w:r w:rsidRPr="00B40BA9">
        <w:rPr>
          <w:rFonts w:ascii="Times New Roman" w:hAnsi="Times New Roman"/>
          <w:b/>
        </w:rPr>
        <w:t xml:space="preserve"> </w:t>
      </w:r>
      <w:r w:rsidR="008771F4" w:rsidRPr="008771F4">
        <w:rPr>
          <w:rFonts w:ascii="Times New Roman" w:hAnsi="Times New Roman"/>
        </w:rPr>
        <w:t>по вторникам, четвергам с 10.00 до 11</w:t>
      </w:r>
      <w:r w:rsidRPr="00B40BA9">
        <w:rPr>
          <w:rFonts w:ascii="Times New Roman" w:hAnsi="Times New Roman"/>
        </w:rPr>
        <w:t>.00.</w:t>
      </w:r>
    </w:p>
    <w:p w:rsidR="008771F4" w:rsidRDefault="008771F4" w:rsidP="00F62B9F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/>
          <w:b/>
        </w:rPr>
      </w:pPr>
    </w:p>
    <w:p w:rsidR="007D2CE4" w:rsidRPr="007D2CE4" w:rsidRDefault="007D2CE4" w:rsidP="008771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>В зависимости от ситуации, пациент также может обратиться в следующие органы и к следующим лицам:</w:t>
      </w:r>
    </w:p>
    <w:p w:rsidR="006350CC" w:rsidRDefault="007D2CE4" w:rsidP="00F62B9F">
      <w:pPr>
        <w:pStyle w:val="ad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F62B9F">
        <w:rPr>
          <w:rFonts w:ascii="Times New Roman" w:hAnsi="Times New Roman"/>
          <w:sz w:val="20"/>
          <w:szCs w:val="20"/>
          <w:u w:val="single"/>
          <w:lang w:eastAsia="ru-RU"/>
        </w:rPr>
        <w:t xml:space="preserve">Министерство здравоохранения </w:t>
      </w:r>
      <w:r w:rsidR="00F62B9F" w:rsidRPr="00F62B9F">
        <w:rPr>
          <w:rFonts w:ascii="Times New Roman" w:hAnsi="Times New Roman"/>
          <w:sz w:val="20"/>
          <w:szCs w:val="20"/>
          <w:u w:val="single"/>
          <w:lang w:eastAsia="ru-RU"/>
        </w:rPr>
        <w:t>Кузбасса</w:t>
      </w:r>
      <w:r w:rsidR="008771F4">
        <w:rPr>
          <w:rFonts w:ascii="Times New Roman" w:hAnsi="Times New Roman"/>
          <w:sz w:val="20"/>
          <w:szCs w:val="20"/>
          <w:u w:val="single"/>
          <w:lang w:eastAsia="ru-RU"/>
        </w:rPr>
        <w:t xml:space="preserve">: </w:t>
      </w:r>
    </w:p>
    <w:p w:rsidR="007D2CE4" w:rsidRPr="00F62B9F" w:rsidRDefault="008771F4" w:rsidP="00F62B9F">
      <w:pPr>
        <w:pStyle w:val="ad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>Кемеровская область-Кузбасс, г. Кемерово,</w:t>
      </w:r>
      <w:r w:rsidRPr="006350CC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6350CC">
        <w:rPr>
          <w:rFonts w:ascii="Times New Roman" w:hAnsi="Times New Roman"/>
          <w:sz w:val="20"/>
          <w:szCs w:val="20"/>
          <w:lang w:eastAsia="ru-RU"/>
        </w:rPr>
        <w:t> пр. Советский 58</w:t>
      </w:r>
      <w:r w:rsidRPr="008771F4">
        <w:rPr>
          <w:rFonts w:ascii="Times New Roman" w:hAnsi="Times New Roman"/>
          <w:sz w:val="20"/>
          <w:szCs w:val="20"/>
          <w:u w:val="single"/>
          <w:lang w:eastAsia="ru-RU"/>
        </w:rPr>
        <w:t> </w:t>
      </w:r>
    </w:p>
    <w:p w:rsidR="00F62B9F" w:rsidRPr="00F62B9F" w:rsidRDefault="00F62B9F" w:rsidP="00F62B9F">
      <w:pPr>
        <w:pStyle w:val="ad"/>
        <w:rPr>
          <w:rFonts w:ascii="Times New Roman" w:hAnsi="Times New Roman"/>
          <w:sz w:val="20"/>
          <w:szCs w:val="20"/>
          <w:lang w:eastAsia="ru-RU"/>
        </w:rPr>
      </w:pPr>
      <w:r w:rsidRPr="00F62B9F">
        <w:rPr>
          <w:rFonts w:ascii="Times New Roman" w:hAnsi="Times New Roman"/>
          <w:sz w:val="20"/>
          <w:szCs w:val="20"/>
          <w:lang w:eastAsia="ru-RU"/>
        </w:rPr>
        <w:t>Горячая линия: +7 (3842) 58-43-56</w:t>
      </w:r>
    </w:p>
    <w:p w:rsidR="00F62B9F" w:rsidRPr="00F62B9F" w:rsidRDefault="00F62B9F" w:rsidP="00F62B9F">
      <w:pPr>
        <w:pStyle w:val="ad"/>
        <w:rPr>
          <w:rFonts w:ascii="Times New Roman" w:hAnsi="Times New Roman"/>
          <w:sz w:val="20"/>
          <w:szCs w:val="20"/>
          <w:lang w:eastAsia="ru-RU"/>
        </w:rPr>
      </w:pPr>
      <w:r w:rsidRPr="00F62B9F">
        <w:rPr>
          <w:rFonts w:ascii="Times New Roman" w:hAnsi="Times New Roman"/>
          <w:sz w:val="20"/>
          <w:szCs w:val="20"/>
          <w:lang w:eastAsia="ru-RU"/>
        </w:rPr>
        <w:t>Отдел по работе с обращениями граждан: +7 (3842) 58-78-59</w:t>
      </w:r>
    </w:p>
    <w:p w:rsidR="00F62B9F" w:rsidRDefault="00F62B9F" w:rsidP="007D2CE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0BA9" w:rsidRDefault="00F62B9F" w:rsidP="007D2CE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62B9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</w:t>
      </w:r>
      <w:r w:rsidR="007D2CE4" w:rsidRPr="00F62B9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пециальные надзорные органы </w:t>
      </w:r>
    </w:p>
    <w:p w:rsidR="008771F4" w:rsidRPr="008771F4" w:rsidRDefault="008771F4" w:rsidP="008771F4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8771F4">
        <w:rPr>
          <w:rFonts w:ascii="Times New Roman" w:hAnsi="Times New Roman"/>
          <w:sz w:val="20"/>
          <w:szCs w:val="20"/>
          <w:lang w:eastAsia="ru-RU"/>
        </w:rPr>
        <w:t>Территориальный орган Росздравнадзора по Кемеровской области – Кузбассу:</w:t>
      </w:r>
      <w:r w:rsidRPr="008771F4">
        <w:rPr>
          <w:rFonts w:ascii="Times New Roman" w:hAnsi="Times New Roman"/>
          <w:sz w:val="20"/>
          <w:szCs w:val="20"/>
        </w:rPr>
        <w:t xml:space="preserve"> Кемеровская область-Кузбасс, </w:t>
      </w:r>
      <w:r>
        <w:rPr>
          <w:rFonts w:ascii="Times New Roman" w:hAnsi="Times New Roman"/>
          <w:sz w:val="20"/>
          <w:szCs w:val="20"/>
        </w:rPr>
        <w:t xml:space="preserve">г. Кемерово, </w:t>
      </w:r>
      <w:hyperlink r:id="rId10" w:tgtFrame="_blank" w:history="1">
        <w:r>
          <w:rPr>
            <w:rStyle w:val="a7"/>
            <w:rFonts w:ascii="Times New Roman" w:eastAsia="Times New Roman" w:hAnsi="Times New Roman"/>
            <w:bCs/>
            <w:color w:val="auto"/>
            <w:sz w:val="20"/>
            <w:szCs w:val="20"/>
            <w:u w:val="none"/>
            <w:lang w:eastAsia="ru-RU"/>
          </w:rPr>
          <w:t xml:space="preserve">ул. </w:t>
        </w:r>
        <w:proofErr w:type="spellStart"/>
        <w:r>
          <w:rPr>
            <w:rStyle w:val="a7"/>
            <w:rFonts w:ascii="Times New Roman" w:eastAsia="Times New Roman" w:hAnsi="Times New Roman"/>
            <w:bCs/>
            <w:color w:val="auto"/>
            <w:sz w:val="20"/>
            <w:szCs w:val="20"/>
            <w:u w:val="none"/>
            <w:lang w:eastAsia="ru-RU"/>
          </w:rPr>
          <w:t>Сарыгина</w:t>
        </w:r>
        <w:proofErr w:type="spellEnd"/>
        <w:r>
          <w:rPr>
            <w:rStyle w:val="a7"/>
            <w:rFonts w:ascii="Times New Roman" w:eastAsia="Times New Roman" w:hAnsi="Times New Roman"/>
            <w:bCs/>
            <w:color w:val="auto"/>
            <w:sz w:val="20"/>
            <w:szCs w:val="20"/>
            <w:u w:val="none"/>
            <w:lang w:eastAsia="ru-RU"/>
          </w:rPr>
          <w:t xml:space="preserve">, 29, </w:t>
        </w:r>
        <w:r w:rsidRPr="008771F4">
          <w:rPr>
            <w:rStyle w:val="a7"/>
            <w:rFonts w:ascii="Times New Roman" w:eastAsia="Times New Roman" w:hAnsi="Times New Roman"/>
            <w:bCs/>
            <w:color w:val="auto"/>
            <w:sz w:val="20"/>
            <w:szCs w:val="20"/>
            <w:u w:val="none"/>
            <w:lang w:eastAsia="ru-RU"/>
          </w:rPr>
          <w:t>(офис 305)</w:t>
        </w:r>
      </w:hyperlink>
      <w:r w:rsidRPr="008771F4">
        <w:rPr>
          <w:rFonts w:ascii="Times New Roman" w:hAnsi="Times New Roman"/>
          <w:sz w:val="20"/>
          <w:szCs w:val="20"/>
          <w:lang w:eastAsia="ru-RU"/>
        </w:rPr>
        <w:t>, +7 (3842) 44-10-92,+7 (3842) 44-10-93.</w:t>
      </w:r>
    </w:p>
    <w:p w:rsidR="008771F4" w:rsidRDefault="008771F4" w:rsidP="00B40BA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40BA9" w:rsidRPr="008771F4" w:rsidRDefault="00B40BA9" w:rsidP="00B40BA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771F4">
        <w:rPr>
          <w:rFonts w:ascii="Times New Roman" w:eastAsia="Times New Roman" w:hAnsi="Times New Roman"/>
          <w:bCs/>
          <w:sz w:val="20"/>
          <w:szCs w:val="20"/>
          <w:lang w:eastAsia="ru-RU"/>
        </w:rPr>
        <w:t>Территориальный отдел Управления Федеральной службы по надзору в сфере защиты прав потребителей и благополучия человека по Кемеровской области в Киселёвске, г. Прокопьевске и Прокопьевском районе</w:t>
      </w:r>
      <w:r w:rsidR="008771F4" w:rsidRPr="008771F4"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  <w:r w:rsidR="008771F4" w:rsidRPr="008771F4">
        <w:rPr>
          <w:rFonts w:ascii="Times New Roman" w:hAnsi="Times New Roman"/>
          <w:sz w:val="20"/>
          <w:szCs w:val="20"/>
        </w:rPr>
        <w:t xml:space="preserve"> Кемеровская область-Кузбасс, г. Прокопьевск, ул. </w:t>
      </w:r>
      <w:hyperlink r:id="rId11" w:tgtFrame="_blank" w:history="1">
        <w:r w:rsidR="008771F4" w:rsidRPr="008771F4">
          <w:rPr>
            <w:rStyle w:val="a7"/>
            <w:rFonts w:ascii="Times New Roman" w:eastAsia="Times New Roman" w:hAnsi="Times New Roman"/>
            <w:bCs/>
            <w:color w:val="auto"/>
            <w:sz w:val="20"/>
            <w:szCs w:val="20"/>
            <w:u w:val="none"/>
            <w:lang w:eastAsia="ru-RU"/>
          </w:rPr>
          <w:t xml:space="preserve">Подольская, 19, </w:t>
        </w:r>
      </w:hyperlink>
      <w:r w:rsidR="008771F4" w:rsidRPr="008771F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8 (800) 555-49-43,+7 (3846) 69-80-20,+7 (3846) 69-92-88.</w:t>
      </w:r>
    </w:p>
    <w:p w:rsidR="00B40BA9" w:rsidRDefault="00B40BA9" w:rsidP="007D2CE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B40BA9" w:rsidRDefault="00B40BA9" w:rsidP="007D2CE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B40BA9">
        <w:rPr>
          <w:rFonts w:ascii="Times New Roman" w:eastAsia="Times New Roman" w:hAnsi="Times New Roman"/>
          <w:sz w:val="20"/>
          <w:szCs w:val="20"/>
          <w:lang w:eastAsia="ru-RU"/>
        </w:rPr>
        <w:t>равоохранительные органы (полицию и прокуратуру), страховые компании, и в суд для защиты своих прав</w:t>
      </w:r>
      <w:r w:rsidR="008771F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40B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D2CE4" w:rsidRPr="007D2CE4" w:rsidRDefault="007D2CE4" w:rsidP="007D2CE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CE4">
        <w:rPr>
          <w:rFonts w:ascii="Times New Roman" w:eastAsia="Times New Roman" w:hAnsi="Times New Roman"/>
          <w:sz w:val="20"/>
          <w:szCs w:val="20"/>
          <w:lang w:eastAsia="ru-RU"/>
        </w:rPr>
        <w:t>Срок рассмотрения обращений граждан — 30 дней (ч. 1 ст. 12 Закона № 59-ФЗ).</w:t>
      </w:r>
    </w:p>
    <w:p w:rsidR="007D2CE4" w:rsidRPr="006350CC" w:rsidRDefault="007D2CE4" w:rsidP="006350C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0CC">
        <w:rPr>
          <w:rFonts w:ascii="Times New Roman" w:eastAsia="Times New Roman" w:hAnsi="Times New Roman"/>
          <w:b/>
          <w:sz w:val="20"/>
          <w:szCs w:val="20"/>
          <w:lang w:eastAsia="ru-RU"/>
        </w:rPr>
        <w:t>5. Решения, принимаемые по результатам рассмотрения жалобы</w:t>
      </w:r>
    </w:p>
    <w:p w:rsidR="007D2CE4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 xml:space="preserve">По результатам рассмотрения жалобы медицинская организация принимает </w:t>
      </w:r>
      <w:r w:rsidR="006350CC" w:rsidRPr="006350CC">
        <w:rPr>
          <w:rFonts w:ascii="Times New Roman" w:hAnsi="Times New Roman"/>
          <w:sz w:val="20"/>
          <w:szCs w:val="20"/>
          <w:lang w:eastAsia="ru-RU"/>
        </w:rPr>
        <w:t>одно из следующих решений:</w:t>
      </w:r>
    </w:p>
    <w:p w:rsidR="007D2CE4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>1. Удовлетворяет жалобу, в том числе в форме:</w:t>
      </w:r>
    </w:p>
    <w:p w:rsidR="007D2CE4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>повторного оказания медицинской услуги;</w:t>
      </w:r>
    </w:p>
    <w:p w:rsidR="007D2CE4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>привлечения к дисциплинарной ответственности лиц, допустивших те или иные нарушения при работе с пациентом или его законным представителем;</w:t>
      </w:r>
    </w:p>
    <w:p w:rsidR="007D2CE4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350CC">
        <w:rPr>
          <w:rFonts w:ascii="Times New Roman" w:hAnsi="Times New Roman"/>
          <w:sz w:val="20"/>
          <w:szCs w:val="20"/>
          <w:lang w:eastAsia="ru-RU"/>
        </w:rPr>
        <w:t>отмены принятого решения, исправления допущенных медицинской организацией опечаток и ошибок в выданных в результате оказания медицинской помощи, предоставления медицинской услуги документах;</w:t>
      </w:r>
      <w:proofErr w:type="gramEnd"/>
    </w:p>
    <w:p w:rsidR="007D2CE4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>возврата пациенту или его законному представителю денежных средств, взимание которых не предусмотрено нормативными правовыми а</w:t>
      </w:r>
      <w:r w:rsidR="006350CC" w:rsidRPr="006350CC">
        <w:rPr>
          <w:rFonts w:ascii="Times New Roman" w:hAnsi="Times New Roman"/>
          <w:sz w:val="20"/>
          <w:szCs w:val="20"/>
          <w:lang w:eastAsia="ru-RU"/>
        </w:rPr>
        <w:t>ктами; — а также в иных формах.</w:t>
      </w:r>
    </w:p>
    <w:p w:rsidR="007D2CE4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>2. Отка</w:t>
      </w:r>
      <w:r w:rsidR="006350CC" w:rsidRPr="006350CC">
        <w:rPr>
          <w:rFonts w:ascii="Times New Roman" w:hAnsi="Times New Roman"/>
          <w:sz w:val="20"/>
          <w:szCs w:val="20"/>
          <w:lang w:eastAsia="ru-RU"/>
        </w:rPr>
        <w:t>зывает в удовлетворении жалобы.</w:t>
      </w:r>
    </w:p>
    <w:p w:rsidR="000921D7" w:rsidRPr="006350CC" w:rsidRDefault="007D2CE4" w:rsidP="006350CC">
      <w:pPr>
        <w:pStyle w:val="ad"/>
        <w:jc w:val="both"/>
        <w:rPr>
          <w:rFonts w:ascii="Times New Roman" w:hAnsi="Times New Roman"/>
          <w:sz w:val="20"/>
          <w:szCs w:val="20"/>
          <w:lang w:eastAsia="ru-RU"/>
        </w:rPr>
      </w:pPr>
      <w:r w:rsidRPr="006350CC">
        <w:rPr>
          <w:rFonts w:ascii="Times New Roman" w:hAnsi="Times New Roman"/>
          <w:sz w:val="20"/>
          <w:szCs w:val="20"/>
          <w:lang w:eastAsia="ru-RU"/>
        </w:rPr>
        <w:t>3. В случае установления в ходе рассмотрения или по результатам жалобы признаков состава преступления руководитель медицинской организации незамедлительно направляет имеющиеся материалы в правоохранительные органы.</w:t>
      </w: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P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3209" w:rsidRDefault="008B3209" w:rsidP="00C75C7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0CE6" w:rsidRPr="00C75C7C" w:rsidRDefault="00AF0CE6" w:rsidP="00C75C7C">
      <w:pPr>
        <w:tabs>
          <w:tab w:val="left" w:pos="400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F0CE6" w:rsidRPr="00C75C7C" w:rsidSect="000921D7">
      <w:type w:val="continuous"/>
      <w:pgSz w:w="11906" w:h="16838" w:code="9"/>
      <w:pgMar w:top="907" w:right="56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18" w:rsidRDefault="00D53118" w:rsidP="00FA430E">
      <w:pPr>
        <w:spacing w:after="0" w:line="240" w:lineRule="auto"/>
      </w:pPr>
      <w:r>
        <w:separator/>
      </w:r>
    </w:p>
  </w:endnote>
  <w:endnote w:type="continuationSeparator" w:id="0">
    <w:p w:rsidR="00D53118" w:rsidRDefault="00D53118" w:rsidP="00FA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18" w:rsidRDefault="00D53118" w:rsidP="00FA430E">
      <w:pPr>
        <w:spacing w:after="0" w:line="240" w:lineRule="auto"/>
      </w:pPr>
      <w:r>
        <w:separator/>
      </w:r>
    </w:p>
  </w:footnote>
  <w:footnote w:type="continuationSeparator" w:id="0">
    <w:p w:rsidR="00D53118" w:rsidRDefault="00D53118" w:rsidP="00FA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69C"/>
    <w:multiLevelType w:val="multilevel"/>
    <w:tmpl w:val="7F76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13B1"/>
    <w:multiLevelType w:val="multilevel"/>
    <w:tmpl w:val="20AE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410F5"/>
    <w:multiLevelType w:val="hybridMultilevel"/>
    <w:tmpl w:val="57608C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EA4A55"/>
    <w:multiLevelType w:val="multilevel"/>
    <w:tmpl w:val="DF56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D4160"/>
    <w:multiLevelType w:val="multilevel"/>
    <w:tmpl w:val="8534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B82AE1"/>
    <w:multiLevelType w:val="multilevel"/>
    <w:tmpl w:val="762A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C6500"/>
    <w:multiLevelType w:val="hybridMultilevel"/>
    <w:tmpl w:val="10F616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9760068"/>
    <w:multiLevelType w:val="hybridMultilevel"/>
    <w:tmpl w:val="51C2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74A3E"/>
    <w:multiLevelType w:val="multilevel"/>
    <w:tmpl w:val="EFB4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13087"/>
    <w:multiLevelType w:val="multilevel"/>
    <w:tmpl w:val="AA2E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A207C"/>
    <w:multiLevelType w:val="multilevel"/>
    <w:tmpl w:val="C08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A7FB2"/>
    <w:multiLevelType w:val="multilevel"/>
    <w:tmpl w:val="49F6EC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75A100B8"/>
    <w:multiLevelType w:val="multilevel"/>
    <w:tmpl w:val="BF9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77AE5"/>
    <w:multiLevelType w:val="hybridMultilevel"/>
    <w:tmpl w:val="22C2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F714F"/>
    <w:multiLevelType w:val="multilevel"/>
    <w:tmpl w:val="8A88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4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E6"/>
    <w:rsid w:val="00005ECD"/>
    <w:rsid w:val="000921D7"/>
    <w:rsid w:val="000936BC"/>
    <w:rsid w:val="000D19A8"/>
    <w:rsid w:val="001058AF"/>
    <w:rsid w:val="00110397"/>
    <w:rsid w:val="001137E6"/>
    <w:rsid w:val="00147D97"/>
    <w:rsid w:val="00153E33"/>
    <w:rsid w:val="00183BDF"/>
    <w:rsid w:val="001938D7"/>
    <w:rsid w:val="001D7072"/>
    <w:rsid w:val="001F2E0F"/>
    <w:rsid w:val="00211F49"/>
    <w:rsid w:val="0021377D"/>
    <w:rsid w:val="00222A36"/>
    <w:rsid w:val="00293839"/>
    <w:rsid w:val="002F35F8"/>
    <w:rsid w:val="002F370A"/>
    <w:rsid w:val="00317E70"/>
    <w:rsid w:val="003319EC"/>
    <w:rsid w:val="003562DE"/>
    <w:rsid w:val="0035648C"/>
    <w:rsid w:val="00374767"/>
    <w:rsid w:val="003A3104"/>
    <w:rsid w:val="003B36D3"/>
    <w:rsid w:val="003C58E8"/>
    <w:rsid w:val="0040620C"/>
    <w:rsid w:val="00476768"/>
    <w:rsid w:val="005965B3"/>
    <w:rsid w:val="005F09E1"/>
    <w:rsid w:val="00615BAC"/>
    <w:rsid w:val="00617F33"/>
    <w:rsid w:val="0062183E"/>
    <w:rsid w:val="00631BBC"/>
    <w:rsid w:val="006350CC"/>
    <w:rsid w:val="0064130C"/>
    <w:rsid w:val="0064228C"/>
    <w:rsid w:val="00690C6F"/>
    <w:rsid w:val="006E019E"/>
    <w:rsid w:val="006E7144"/>
    <w:rsid w:val="00725383"/>
    <w:rsid w:val="00766C9C"/>
    <w:rsid w:val="0077068E"/>
    <w:rsid w:val="00780D07"/>
    <w:rsid w:val="007D2CE4"/>
    <w:rsid w:val="007F774D"/>
    <w:rsid w:val="007F791F"/>
    <w:rsid w:val="0085661B"/>
    <w:rsid w:val="008771F4"/>
    <w:rsid w:val="0089616E"/>
    <w:rsid w:val="008963F8"/>
    <w:rsid w:val="00897D65"/>
    <w:rsid w:val="008A7264"/>
    <w:rsid w:val="008B3209"/>
    <w:rsid w:val="008B74AA"/>
    <w:rsid w:val="008C0307"/>
    <w:rsid w:val="008E7551"/>
    <w:rsid w:val="00950285"/>
    <w:rsid w:val="00A07CD8"/>
    <w:rsid w:val="00A273AB"/>
    <w:rsid w:val="00A53B2C"/>
    <w:rsid w:val="00A77C19"/>
    <w:rsid w:val="00A93FA7"/>
    <w:rsid w:val="00AE4160"/>
    <w:rsid w:val="00AE7CDF"/>
    <w:rsid w:val="00AF0CE6"/>
    <w:rsid w:val="00AF776B"/>
    <w:rsid w:val="00B06197"/>
    <w:rsid w:val="00B40BA9"/>
    <w:rsid w:val="00BD331C"/>
    <w:rsid w:val="00C03E21"/>
    <w:rsid w:val="00C10F5E"/>
    <w:rsid w:val="00C332D9"/>
    <w:rsid w:val="00C632E1"/>
    <w:rsid w:val="00C729E3"/>
    <w:rsid w:val="00C75C7C"/>
    <w:rsid w:val="00C8051D"/>
    <w:rsid w:val="00C90594"/>
    <w:rsid w:val="00C96653"/>
    <w:rsid w:val="00D05BA4"/>
    <w:rsid w:val="00D35DD3"/>
    <w:rsid w:val="00D4668B"/>
    <w:rsid w:val="00D53118"/>
    <w:rsid w:val="00D9408A"/>
    <w:rsid w:val="00DF2C7F"/>
    <w:rsid w:val="00E13666"/>
    <w:rsid w:val="00E174F5"/>
    <w:rsid w:val="00E3720E"/>
    <w:rsid w:val="00EA22B3"/>
    <w:rsid w:val="00EB0724"/>
    <w:rsid w:val="00EC5B38"/>
    <w:rsid w:val="00ED7A48"/>
    <w:rsid w:val="00F543EC"/>
    <w:rsid w:val="00F62B9F"/>
    <w:rsid w:val="00F85427"/>
    <w:rsid w:val="00FA430E"/>
    <w:rsid w:val="00FA65A2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0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31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AF0CE6"/>
  </w:style>
  <w:style w:type="character" w:styleId="a4">
    <w:name w:val="Strong"/>
    <w:uiPriority w:val="22"/>
    <w:qFormat/>
    <w:rsid w:val="00AF0CE6"/>
    <w:rPr>
      <w:b/>
      <w:bCs/>
    </w:rPr>
  </w:style>
  <w:style w:type="character" w:customStyle="1" w:styleId="10">
    <w:name w:val="Заголовок 1 Знак"/>
    <w:link w:val="1"/>
    <w:uiPriority w:val="9"/>
    <w:rsid w:val="00AF0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C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F0CE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319E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319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3319EC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iPriority w:val="99"/>
    <w:semiHidden/>
    <w:unhideWhenUsed/>
    <w:rsid w:val="00EC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EC5B38"/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FA43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A430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A43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A430E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75C7C"/>
    <w:pPr>
      <w:spacing w:after="0" w:line="240" w:lineRule="auto"/>
      <w:ind w:left="708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0921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0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31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AF0CE6"/>
  </w:style>
  <w:style w:type="character" w:styleId="a4">
    <w:name w:val="Strong"/>
    <w:uiPriority w:val="22"/>
    <w:qFormat/>
    <w:rsid w:val="00AF0CE6"/>
    <w:rPr>
      <w:b/>
      <w:bCs/>
    </w:rPr>
  </w:style>
  <w:style w:type="character" w:customStyle="1" w:styleId="10">
    <w:name w:val="Заголовок 1 Знак"/>
    <w:link w:val="1"/>
    <w:uiPriority w:val="9"/>
    <w:rsid w:val="00AF0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C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F0CE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319E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319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3319EC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iPriority w:val="99"/>
    <w:semiHidden/>
    <w:unhideWhenUsed/>
    <w:rsid w:val="00EC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EC5B38"/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FA43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A430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A43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A430E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75C7C"/>
    <w:pPr>
      <w:spacing w:after="0" w:line="240" w:lineRule="auto"/>
      <w:ind w:left="708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0921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897">
          <w:marLeft w:val="0"/>
          <w:marRight w:val="0"/>
          <w:marTop w:val="405"/>
          <w:marBottom w:val="405"/>
          <w:divBdr>
            <w:top w:val="single" w:sz="12" w:space="20" w:color="FF576B"/>
            <w:left w:val="single" w:sz="12" w:space="31" w:color="FF576B"/>
            <w:bottom w:val="single" w:sz="12" w:space="18" w:color="FF576B"/>
            <w:right w:val="single" w:sz="12" w:space="23" w:color="FF576B"/>
          </w:divBdr>
        </w:div>
      </w:divsChild>
    </w:div>
    <w:div w:id="47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992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09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profile/10186182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ndex.ru/profile/2014199864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l-dgb@ku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8890-1449-4796-84B6-A84BD938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Links>
    <vt:vector size="36" baseType="variant"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/document/12125267/entry/6302:0</vt:lpwstr>
      </vt:variant>
      <vt:variant>
        <vt:i4>8126565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/document/12125267/entry/631:0</vt:lpwstr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/document/12125267/entry/68:0</vt:lpwstr>
      </vt:variant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/document/12125267/entry/63:0</vt:lpwstr>
      </vt:variant>
      <vt:variant>
        <vt:i4>4653150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/document/12125267/entry/62:0</vt:lpwstr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consultantplus://offline/ref=E748E50CADEACF4862D5AFA321B4D2F7ECE08AA9966E8672D7103F7A2F3681974F41076FAC9C1093153807F8AFF2W5J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oon13</dc:creator>
  <cp:keywords/>
  <cp:lastModifiedBy>urist</cp:lastModifiedBy>
  <cp:revision>5</cp:revision>
  <cp:lastPrinted>2023-06-01T05:29:00Z</cp:lastPrinted>
  <dcterms:created xsi:type="dcterms:W3CDTF">2022-03-22T04:55:00Z</dcterms:created>
  <dcterms:modified xsi:type="dcterms:W3CDTF">2023-06-02T05:32:00Z</dcterms:modified>
</cp:coreProperties>
</file>